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4563a31b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e52283833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c751012a14383" /><Relationship Type="http://schemas.openxmlformats.org/officeDocument/2006/relationships/numbering" Target="/word/numbering.xml" Id="R8679627b48b74689" /><Relationship Type="http://schemas.openxmlformats.org/officeDocument/2006/relationships/settings" Target="/word/settings.xml" Id="R3efa3330f4d74834" /><Relationship Type="http://schemas.openxmlformats.org/officeDocument/2006/relationships/image" Target="/word/media/8219f1af-10a2-423d-8d7a-470b9c83ffa2.png" Id="R106e52283833462f" /></Relationships>
</file>