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2ea0a6b80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4a30ed87d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Scinawka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da04f69b142e0" /><Relationship Type="http://schemas.openxmlformats.org/officeDocument/2006/relationships/numbering" Target="/word/numbering.xml" Id="Rb731b4626a2e4a2d" /><Relationship Type="http://schemas.openxmlformats.org/officeDocument/2006/relationships/settings" Target="/word/settings.xml" Id="R559514cd5cd8406f" /><Relationship Type="http://schemas.openxmlformats.org/officeDocument/2006/relationships/image" Target="/word/media/bc575aa8-f2f7-411f-95bf-69beebb5f660.png" Id="R5ee4a30ed87d49f5" /></Relationships>
</file>