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6af2fda5c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b3a62a9c8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0d3363f7f4967" /><Relationship Type="http://schemas.openxmlformats.org/officeDocument/2006/relationships/numbering" Target="/word/numbering.xml" Id="R4ac29694490c4b0f" /><Relationship Type="http://schemas.openxmlformats.org/officeDocument/2006/relationships/settings" Target="/word/settings.xml" Id="R1097f60e77524e00" /><Relationship Type="http://schemas.openxmlformats.org/officeDocument/2006/relationships/image" Target="/word/media/ab3c891b-2ead-4b8d-9932-e30e76993c7b.png" Id="Re8eb3a62a9c8418d" /></Relationships>
</file>