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2c71a2806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a0548c8f3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df3c7675e44e7" /><Relationship Type="http://schemas.openxmlformats.org/officeDocument/2006/relationships/numbering" Target="/word/numbering.xml" Id="R63c8140718644402" /><Relationship Type="http://schemas.openxmlformats.org/officeDocument/2006/relationships/settings" Target="/word/settings.xml" Id="R20d228fab5704d6e" /><Relationship Type="http://schemas.openxmlformats.org/officeDocument/2006/relationships/image" Target="/word/media/61386782-78cb-44c1-aa05-138601a3f508.png" Id="R44fa0548c8f34e15" /></Relationships>
</file>