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0acc66f3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0c209c429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6c31de3a74129" /><Relationship Type="http://schemas.openxmlformats.org/officeDocument/2006/relationships/numbering" Target="/word/numbering.xml" Id="R0bff2ac8fd734081" /><Relationship Type="http://schemas.openxmlformats.org/officeDocument/2006/relationships/settings" Target="/word/settings.xml" Id="Rf141f6aed69044eb" /><Relationship Type="http://schemas.openxmlformats.org/officeDocument/2006/relationships/image" Target="/word/media/4f8deef6-8628-4445-b6a9-2435eeb34f6c.png" Id="R72b0c209c429440a" /></Relationships>
</file>