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53eab245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3c8c48930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6585f59084b8c" /><Relationship Type="http://schemas.openxmlformats.org/officeDocument/2006/relationships/numbering" Target="/word/numbering.xml" Id="R949db01923fa45c1" /><Relationship Type="http://schemas.openxmlformats.org/officeDocument/2006/relationships/settings" Target="/word/settings.xml" Id="R0ec6d832beb14a6d" /><Relationship Type="http://schemas.openxmlformats.org/officeDocument/2006/relationships/image" Target="/word/media/bb889910-f2c2-47ef-8699-f563e1201394.png" Id="R2823c8c4893044c9" /></Relationships>
</file>