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6fd645714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78cdec237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f9591c2174f5c" /><Relationship Type="http://schemas.openxmlformats.org/officeDocument/2006/relationships/numbering" Target="/word/numbering.xml" Id="Rfe5b7472bba24747" /><Relationship Type="http://schemas.openxmlformats.org/officeDocument/2006/relationships/settings" Target="/word/settings.xml" Id="R45aa7c62b81f4331" /><Relationship Type="http://schemas.openxmlformats.org/officeDocument/2006/relationships/image" Target="/word/media/20e0993c-203e-401c-ae7b-993dc910316b.png" Id="Rbb378cdec237440b" /></Relationships>
</file>