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1188c1293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38b5e90af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Sepolno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46747baa24b0e" /><Relationship Type="http://schemas.openxmlformats.org/officeDocument/2006/relationships/numbering" Target="/word/numbering.xml" Id="Re82cc8f49f514201" /><Relationship Type="http://schemas.openxmlformats.org/officeDocument/2006/relationships/settings" Target="/word/settings.xml" Id="R36b57048621f4514" /><Relationship Type="http://schemas.openxmlformats.org/officeDocument/2006/relationships/image" Target="/word/media/4bd8e8b9-2a02-4578-abf3-164d304acf18.png" Id="R5f438b5e90af4849" /></Relationships>
</file>