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dafdba395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c966df915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d516937da482f" /><Relationship Type="http://schemas.openxmlformats.org/officeDocument/2006/relationships/numbering" Target="/word/numbering.xml" Id="R1f97362509724177" /><Relationship Type="http://schemas.openxmlformats.org/officeDocument/2006/relationships/settings" Target="/word/settings.xml" Id="R9fa101ca2a174548" /><Relationship Type="http://schemas.openxmlformats.org/officeDocument/2006/relationships/image" Target="/word/media/bb73dce1-a6d6-401c-953f-797f2a0ede7a.png" Id="Rb76c966df9154e3e" /></Relationships>
</file>