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1e9c909d6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aa57eefe2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Serafin,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5494bc7cf40e5" /><Relationship Type="http://schemas.openxmlformats.org/officeDocument/2006/relationships/numbering" Target="/word/numbering.xml" Id="R06aaeae4f20c489e" /><Relationship Type="http://schemas.openxmlformats.org/officeDocument/2006/relationships/settings" Target="/word/settings.xml" Id="R649880748f5c4714" /><Relationship Type="http://schemas.openxmlformats.org/officeDocument/2006/relationships/image" Target="/word/media/2e28ce6b-1cdc-497e-897e-0a5cb68223a7.png" Id="R1d3aa57eefe242a6" /></Relationships>
</file>