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a163fec40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d78eed20e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Serednie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0e8a73cf74b90" /><Relationship Type="http://schemas.openxmlformats.org/officeDocument/2006/relationships/numbering" Target="/word/numbering.xml" Id="R0932e75fb22e4f26" /><Relationship Type="http://schemas.openxmlformats.org/officeDocument/2006/relationships/settings" Target="/word/settings.xml" Id="Rfdca816c86a847d1" /><Relationship Type="http://schemas.openxmlformats.org/officeDocument/2006/relationships/image" Target="/word/media/cee18402-71c7-4e5b-bcc0-6a9195b93b01.png" Id="Rabfd78eed20e47ab" /></Relationships>
</file>