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b86a368bb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82e38020c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Serwis,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05ff7923f4769" /><Relationship Type="http://schemas.openxmlformats.org/officeDocument/2006/relationships/numbering" Target="/word/numbering.xml" Id="Rc4c0c5980ec44b02" /><Relationship Type="http://schemas.openxmlformats.org/officeDocument/2006/relationships/settings" Target="/word/settings.xml" Id="Rdafab09c9116424f" /><Relationship Type="http://schemas.openxmlformats.org/officeDocument/2006/relationships/image" Target="/word/media/1c42a313-5190-4bb9-a7dd-1808bc0178e6.png" Id="Rc9282e38020c458c" /></Relationships>
</file>