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3768ecb34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5a539e6f9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Siadlo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d8245528f46a2" /><Relationship Type="http://schemas.openxmlformats.org/officeDocument/2006/relationships/numbering" Target="/word/numbering.xml" Id="R304bcad5bd8342d9" /><Relationship Type="http://schemas.openxmlformats.org/officeDocument/2006/relationships/settings" Target="/word/settings.xml" Id="R7234d8bce89c4d42" /><Relationship Type="http://schemas.openxmlformats.org/officeDocument/2006/relationships/image" Target="/word/media/8cdbe00d-ee7c-452d-af51-ed8f2d6548b8.png" Id="R0175a539e6f9457b" /></Relationships>
</file>