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15f63988e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1bfea9a1c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5d3f96464ae0" /><Relationship Type="http://schemas.openxmlformats.org/officeDocument/2006/relationships/numbering" Target="/word/numbering.xml" Id="R0f681afc0e3f48ec" /><Relationship Type="http://schemas.openxmlformats.org/officeDocument/2006/relationships/settings" Target="/word/settings.xml" Id="Rc7d2b0804d7b4561" /><Relationship Type="http://schemas.openxmlformats.org/officeDocument/2006/relationships/image" Target="/word/media/9fa3aae0-15db-40b5-ba09-250dd65263ff.png" Id="R8bc1bfea9a1c4603" /></Relationships>
</file>