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5ce69e0fa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47836f5a5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Siaszyce Szoste,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5d584bbd6486a" /><Relationship Type="http://schemas.openxmlformats.org/officeDocument/2006/relationships/numbering" Target="/word/numbering.xml" Id="R879eac9bb5c04cc7" /><Relationship Type="http://schemas.openxmlformats.org/officeDocument/2006/relationships/settings" Target="/word/settings.xml" Id="R852a62855be64d60" /><Relationship Type="http://schemas.openxmlformats.org/officeDocument/2006/relationships/image" Target="/word/media/8f43606d-a4a2-4001-b311-12e2c7048ffc.png" Id="R3e047836f5a54d4f" /></Relationships>
</file>