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a840bf4cb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f821dfb6d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Sibigi,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5f5fb78b244d6" /><Relationship Type="http://schemas.openxmlformats.org/officeDocument/2006/relationships/numbering" Target="/word/numbering.xml" Id="R277b48b65baf4715" /><Relationship Type="http://schemas.openxmlformats.org/officeDocument/2006/relationships/settings" Target="/word/settings.xml" Id="R488f769292e74a90" /><Relationship Type="http://schemas.openxmlformats.org/officeDocument/2006/relationships/image" Target="/word/media/d8a105f4-b453-478b-9015-90fcd58a2d7c.png" Id="R608f821dfb6d46d3" /></Relationships>
</file>