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0dbe8def5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f0b4fb2e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Sichow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46b57a09c42c2" /><Relationship Type="http://schemas.openxmlformats.org/officeDocument/2006/relationships/numbering" Target="/word/numbering.xml" Id="R1fb861c58b1d4076" /><Relationship Type="http://schemas.openxmlformats.org/officeDocument/2006/relationships/settings" Target="/word/settings.xml" Id="R5e7a1cf73f274c0d" /><Relationship Type="http://schemas.openxmlformats.org/officeDocument/2006/relationships/image" Target="/word/media/f64e8197-d324-4010-9f1a-7085182dfd33.png" Id="Re032f0b4fb2e461c" /></Relationships>
</file>