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4aa67ec9d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1afe4d286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87b68723e4066" /><Relationship Type="http://schemas.openxmlformats.org/officeDocument/2006/relationships/numbering" Target="/word/numbering.xml" Id="R7a3c6447f5994854" /><Relationship Type="http://schemas.openxmlformats.org/officeDocument/2006/relationships/settings" Target="/word/settings.xml" Id="R349c86166bd345ce" /><Relationship Type="http://schemas.openxmlformats.org/officeDocument/2006/relationships/image" Target="/word/media/7e1302ed-5619-4d45-86c8-f3741ab1d209.png" Id="R99f1afe4d286474e" /></Relationships>
</file>