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0ead38cac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24597a6d3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6ed4447684566" /><Relationship Type="http://schemas.openxmlformats.org/officeDocument/2006/relationships/numbering" Target="/word/numbering.xml" Id="R5f70feb1be5643cf" /><Relationship Type="http://schemas.openxmlformats.org/officeDocument/2006/relationships/settings" Target="/word/settings.xml" Id="R7b0bf8df7c2b43ee" /><Relationship Type="http://schemas.openxmlformats.org/officeDocument/2006/relationships/image" Target="/word/media/6504bb80-7e61-454f-8ffd-7b8bc6f16314.png" Id="R9cd24597a6d34530" /></Relationships>
</file>