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6c158fd5b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061cc88e7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45e7c62ef4f9b" /><Relationship Type="http://schemas.openxmlformats.org/officeDocument/2006/relationships/numbering" Target="/word/numbering.xml" Id="R9f596021443a42e4" /><Relationship Type="http://schemas.openxmlformats.org/officeDocument/2006/relationships/settings" Target="/word/settings.xml" Id="R60a3dda1a67e4ab4" /><Relationship Type="http://schemas.openxmlformats.org/officeDocument/2006/relationships/image" Target="/word/media/cafb75c1-7882-4891-bc93-c57028057d12.png" Id="R48a061cc88e742a2" /></Relationships>
</file>