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49af2c1dd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2b7e50e35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7e7eb6be94acc" /><Relationship Type="http://schemas.openxmlformats.org/officeDocument/2006/relationships/numbering" Target="/word/numbering.xml" Id="Recc7dc56fc064a91" /><Relationship Type="http://schemas.openxmlformats.org/officeDocument/2006/relationships/settings" Target="/word/settings.xml" Id="Rb13608d051d3446c" /><Relationship Type="http://schemas.openxmlformats.org/officeDocument/2006/relationships/image" Target="/word/media/8e41fa4e-19f1-4910-aa40-68ddb1d91855.png" Id="Re852b7e50e354f4d" /></Relationships>
</file>