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805758f9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e8ffe79ce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ec31f05c241d2" /><Relationship Type="http://schemas.openxmlformats.org/officeDocument/2006/relationships/numbering" Target="/word/numbering.xml" Id="R48ee5271b79141bf" /><Relationship Type="http://schemas.openxmlformats.org/officeDocument/2006/relationships/settings" Target="/word/settings.xml" Id="R50a13ed8ae844284" /><Relationship Type="http://schemas.openxmlformats.org/officeDocument/2006/relationships/image" Target="/word/media/0449c8be-d0b3-4f69-9be2-ce7ad6d3324f.png" Id="Rd98e8ffe79ce4988" /></Relationships>
</file>