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9a9d91e9d346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9a6ca2bad040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Sielpia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4e2cbe26e24459" /><Relationship Type="http://schemas.openxmlformats.org/officeDocument/2006/relationships/numbering" Target="/word/numbering.xml" Id="Rb827bed15bd24a42" /><Relationship Type="http://schemas.openxmlformats.org/officeDocument/2006/relationships/settings" Target="/word/settings.xml" Id="R1eabc4355555414b" /><Relationship Type="http://schemas.openxmlformats.org/officeDocument/2006/relationships/image" Target="/word/media/e034b48f-c5ef-4339-aa8b-749728a2d793.png" Id="R3d9a6ca2bad04041" /></Relationships>
</file>