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c61280043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2acfac31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b88c4869e4c0c" /><Relationship Type="http://schemas.openxmlformats.org/officeDocument/2006/relationships/numbering" Target="/word/numbering.xml" Id="R2db175275f4c4e87" /><Relationship Type="http://schemas.openxmlformats.org/officeDocument/2006/relationships/settings" Target="/word/settings.xml" Id="R4a285b5c364d4f7c" /><Relationship Type="http://schemas.openxmlformats.org/officeDocument/2006/relationships/image" Target="/word/media/dbb5607b-3f39-4697-9588-c39e45226e53.png" Id="R8ed2acfac3194421" /></Relationships>
</file>