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9575b33af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c6e871dff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c167805044dc6" /><Relationship Type="http://schemas.openxmlformats.org/officeDocument/2006/relationships/numbering" Target="/word/numbering.xml" Id="R56641a4880544c30" /><Relationship Type="http://schemas.openxmlformats.org/officeDocument/2006/relationships/settings" Target="/word/settings.xml" Id="R45d84a159a474548" /><Relationship Type="http://schemas.openxmlformats.org/officeDocument/2006/relationships/image" Target="/word/media/0f50b1b7-1f67-4823-a20a-4687b14b6702.png" Id="R0f6c6e871dff4e00" /></Relationships>
</file>