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601278b1c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56d5fc581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246e48744bbe" /><Relationship Type="http://schemas.openxmlformats.org/officeDocument/2006/relationships/numbering" Target="/word/numbering.xml" Id="Rad7b2ffac1f94558" /><Relationship Type="http://schemas.openxmlformats.org/officeDocument/2006/relationships/settings" Target="/word/settings.xml" Id="R8148ceb40b1b4c9e" /><Relationship Type="http://schemas.openxmlformats.org/officeDocument/2006/relationships/image" Target="/word/media/868502e6-506f-4231-a4e2-fa232f469781.png" Id="Rae456d5fc5814857" /></Relationships>
</file>