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8328f6b6a41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6dc2f4afe940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Siemkowice,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74e8556cd04324" /><Relationship Type="http://schemas.openxmlformats.org/officeDocument/2006/relationships/numbering" Target="/word/numbering.xml" Id="R0b40a4c6ccc04e04" /><Relationship Type="http://schemas.openxmlformats.org/officeDocument/2006/relationships/settings" Target="/word/settings.xml" Id="R1c6e15cd91084bac" /><Relationship Type="http://schemas.openxmlformats.org/officeDocument/2006/relationships/image" Target="/word/media/433f36aa-22cc-4e98-8cf3-65b0c3f1ed32.png" Id="R1d6dc2f4afe94092" /></Relationships>
</file>