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167503194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a278722c9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0153e351e40ce" /><Relationship Type="http://schemas.openxmlformats.org/officeDocument/2006/relationships/numbering" Target="/word/numbering.xml" Id="Rde72c15206a54294" /><Relationship Type="http://schemas.openxmlformats.org/officeDocument/2006/relationships/settings" Target="/word/settings.xml" Id="Rb0e33905bcc34dfa" /><Relationship Type="http://schemas.openxmlformats.org/officeDocument/2006/relationships/image" Target="/word/media/8512f502-fe9c-40da-9f97-806a0b085bb8.png" Id="R634a278722c94568" /></Relationships>
</file>