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5a2e11426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86f6f6ba2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2de2099444e32" /><Relationship Type="http://schemas.openxmlformats.org/officeDocument/2006/relationships/numbering" Target="/word/numbering.xml" Id="R4a4bb1e28d024838" /><Relationship Type="http://schemas.openxmlformats.org/officeDocument/2006/relationships/settings" Target="/word/settings.xml" Id="R0757f729f0ab4a2a" /><Relationship Type="http://schemas.openxmlformats.org/officeDocument/2006/relationships/image" Target="/word/media/95c28949-6350-4ce7-926e-af3ef3f6732c.png" Id="R5d486f6f6ba240bb" /></Relationships>
</file>