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d655a438e64c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899f5d71574d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Siennica Rozana,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0712cb4aaf4705" /><Relationship Type="http://schemas.openxmlformats.org/officeDocument/2006/relationships/numbering" Target="/word/numbering.xml" Id="Ra4889d4112444595" /><Relationship Type="http://schemas.openxmlformats.org/officeDocument/2006/relationships/settings" Target="/word/settings.xml" Id="Ra69023d2329045d1" /><Relationship Type="http://schemas.openxmlformats.org/officeDocument/2006/relationships/image" Target="/word/media/9af1f3c3-d438-40cc-b981-52cdffa590f4.png" Id="Re4899f5d71574da5" /></Relationships>
</file>