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0246df4f9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b6f32429b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773ebc95b48f0" /><Relationship Type="http://schemas.openxmlformats.org/officeDocument/2006/relationships/numbering" Target="/word/numbering.xml" Id="Rc289012d4f664e00" /><Relationship Type="http://schemas.openxmlformats.org/officeDocument/2006/relationships/settings" Target="/word/settings.xml" Id="Rf7547d6a308047e7" /><Relationship Type="http://schemas.openxmlformats.org/officeDocument/2006/relationships/image" Target="/word/media/fe0c4335-09e1-445c-8652-a18b71b6cb8a.png" Id="R201b6f32429b40e7" /></Relationships>
</file>