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23f27ca96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1bf3f41e1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a0ffff9cd4704" /><Relationship Type="http://schemas.openxmlformats.org/officeDocument/2006/relationships/numbering" Target="/word/numbering.xml" Id="R1618ce14c5cc42eb" /><Relationship Type="http://schemas.openxmlformats.org/officeDocument/2006/relationships/settings" Target="/word/settings.xml" Id="Rfce966baaac54989" /><Relationship Type="http://schemas.openxmlformats.org/officeDocument/2006/relationships/image" Target="/word/media/5f13bb4a-27da-4d5d-a146-c3e2e576a94c.png" Id="R8bf1bf3f41e148a0" /></Relationships>
</file>