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b7da336c7641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379847af784e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Sierakowko,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8a6752534f436b" /><Relationship Type="http://schemas.openxmlformats.org/officeDocument/2006/relationships/numbering" Target="/word/numbering.xml" Id="R83a34f5210b8419b" /><Relationship Type="http://schemas.openxmlformats.org/officeDocument/2006/relationships/settings" Target="/word/settings.xml" Id="Rcb33051f479f4259" /><Relationship Type="http://schemas.openxmlformats.org/officeDocument/2006/relationships/image" Target="/word/media/15e06539-7120-4578-a78d-dda48d91d67a.png" Id="Rd5379847af784ec2" /></Relationships>
</file>