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f47bc79a2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b788b857e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eaeed735445ac" /><Relationship Type="http://schemas.openxmlformats.org/officeDocument/2006/relationships/numbering" Target="/word/numbering.xml" Id="Ra233aff78f86455a" /><Relationship Type="http://schemas.openxmlformats.org/officeDocument/2006/relationships/settings" Target="/word/settings.xml" Id="R7ed3bd7563504310" /><Relationship Type="http://schemas.openxmlformats.org/officeDocument/2006/relationships/image" Target="/word/media/f3a1d901-ffa4-4d05-92c2-57f4fc32b95f.png" Id="Re02b788b857e4655" /></Relationships>
</file>