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d2213a50fd42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6d6f1f2f9145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Sieroslawek,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fd0c6a0113488c" /><Relationship Type="http://schemas.openxmlformats.org/officeDocument/2006/relationships/numbering" Target="/word/numbering.xml" Id="R737c66e262a14428" /><Relationship Type="http://schemas.openxmlformats.org/officeDocument/2006/relationships/settings" Target="/word/settings.xml" Id="Re89390db2c574e19" /><Relationship Type="http://schemas.openxmlformats.org/officeDocument/2006/relationships/image" Target="/word/media/f67cda7b-ca94-483e-b437-30133a598a8d.png" Id="R126d6f1f2f9145e6" /></Relationships>
</file>