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53e85f43e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4496cb9d8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f3e1018cd4c9b" /><Relationship Type="http://schemas.openxmlformats.org/officeDocument/2006/relationships/numbering" Target="/word/numbering.xml" Id="Rc985381371fd44f2" /><Relationship Type="http://schemas.openxmlformats.org/officeDocument/2006/relationships/settings" Target="/word/settings.xml" Id="Rc3dec7b615714c47" /><Relationship Type="http://schemas.openxmlformats.org/officeDocument/2006/relationships/image" Target="/word/media/404e0426-cebe-43a8-9ed7-21424b1aa7e7.png" Id="R8924496cb9d84228" /></Relationships>
</file>