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5df5aeb22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f1f0c738b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Wojciechowieta,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2c66c481b4c0d" /><Relationship Type="http://schemas.openxmlformats.org/officeDocument/2006/relationships/numbering" Target="/word/numbering.xml" Id="R5cfa39eb38844916" /><Relationship Type="http://schemas.openxmlformats.org/officeDocument/2006/relationships/settings" Target="/word/settings.xml" Id="Rac961db8399b4529" /><Relationship Type="http://schemas.openxmlformats.org/officeDocument/2006/relationships/image" Target="/word/media/7db2dd4f-9c6e-4aa5-a721-acd248819585.png" Id="Rdf2f1f0c738b43eb" /></Relationships>
</file>