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1b816e5a84c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b2e7e108014e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Sikorzyno,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7ba18c0fa54b21" /><Relationship Type="http://schemas.openxmlformats.org/officeDocument/2006/relationships/numbering" Target="/word/numbering.xml" Id="Rebb72dc881794371" /><Relationship Type="http://schemas.openxmlformats.org/officeDocument/2006/relationships/settings" Target="/word/settings.xml" Id="R15b2b96a9f2c44b5" /><Relationship Type="http://schemas.openxmlformats.org/officeDocument/2006/relationships/image" Target="/word/media/cd21c75a-df88-4460-803e-8bbd5c0b5201.png" Id="Raab2e7e108014e36" /></Relationships>
</file>