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93fbafdc2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94d44c5d6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Siodmak,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ad6bc4ff145d6" /><Relationship Type="http://schemas.openxmlformats.org/officeDocument/2006/relationships/numbering" Target="/word/numbering.xml" Id="R9f2d94f269754bec" /><Relationship Type="http://schemas.openxmlformats.org/officeDocument/2006/relationships/settings" Target="/word/settings.xml" Id="R4bc12db1b2e1491e" /><Relationship Type="http://schemas.openxmlformats.org/officeDocument/2006/relationships/image" Target="/word/media/4bf04f36-cf4e-4f45-88f8-8edb877ef33d.png" Id="Rd9d94d44c5d64c25" /></Relationships>
</file>