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198a3f70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0a486bdf0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Siolko,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e542a9c4c14b7e" /><Relationship Type="http://schemas.openxmlformats.org/officeDocument/2006/relationships/numbering" Target="/word/numbering.xml" Id="R63f303a8d6cb41b3" /><Relationship Type="http://schemas.openxmlformats.org/officeDocument/2006/relationships/settings" Target="/word/settings.xml" Id="Ra0ec729fd04245ec" /><Relationship Type="http://schemas.openxmlformats.org/officeDocument/2006/relationships/image" Target="/word/media/a7e3d966-f2a2-4b69-820d-cd4099232db3.png" Id="Rd2e0a486bdf04be9" /></Relationships>
</file>