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5d6ca91fd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8fb9d4c51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731d6869e45a9" /><Relationship Type="http://schemas.openxmlformats.org/officeDocument/2006/relationships/numbering" Target="/word/numbering.xml" Id="R68b4554ca8ec4f0b" /><Relationship Type="http://schemas.openxmlformats.org/officeDocument/2006/relationships/settings" Target="/word/settings.xml" Id="R22a970a0865549d4" /><Relationship Type="http://schemas.openxmlformats.org/officeDocument/2006/relationships/image" Target="/word/media/c064e136-785c-46ac-bc14-e261c25a2616.png" Id="Re0c8fb9d4c51434b" /></Relationships>
</file>