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5f52721a5646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e973b019342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Skadla,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eb2bd6b9e94501" /><Relationship Type="http://schemas.openxmlformats.org/officeDocument/2006/relationships/numbering" Target="/word/numbering.xml" Id="Rb2c488b82ed54869" /><Relationship Type="http://schemas.openxmlformats.org/officeDocument/2006/relationships/settings" Target="/word/settings.xml" Id="Ra41476ced6cd411e" /><Relationship Type="http://schemas.openxmlformats.org/officeDocument/2006/relationships/image" Target="/word/media/1049af49-5f82-4c14-9a61-b50b47d619d5.png" Id="R9f1e973b01934278" /></Relationships>
</file>