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30213e7d441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e12193efe243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e092e5728147fc" /><Relationship Type="http://schemas.openxmlformats.org/officeDocument/2006/relationships/numbering" Target="/word/numbering.xml" Id="R27c8233887e04639" /><Relationship Type="http://schemas.openxmlformats.org/officeDocument/2006/relationships/settings" Target="/word/settings.xml" Id="Rb27bf41c4132474d" /><Relationship Type="http://schemas.openxmlformats.org/officeDocument/2006/relationships/image" Target="/word/media/f9affb0d-c21d-41ca-b838-5e94d9655c9e.png" Id="R17e12193efe2435d" /></Relationships>
</file>