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1d8fbebf9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607347b21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bd280aebe4831" /><Relationship Type="http://schemas.openxmlformats.org/officeDocument/2006/relationships/numbering" Target="/word/numbering.xml" Id="R5697abcf857b4402" /><Relationship Type="http://schemas.openxmlformats.org/officeDocument/2006/relationships/settings" Target="/word/settings.xml" Id="R2ca7e5dc580b4f90" /><Relationship Type="http://schemas.openxmlformats.org/officeDocument/2006/relationships/image" Target="/word/media/7be20420-ff18-455d-9d1e-2371636ad404.png" Id="Re23607347b214380" /></Relationships>
</file>