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b794770ab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e221aed33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a360a480940d6" /><Relationship Type="http://schemas.openxmlformats.org/officeDocument/2006/relationships/numbering" Target="/word/numbering.xml" Id="R2276e68dc2e4487a" /><Relationship Type="http://schemas.openxmlformats.org/officeDocument/2006/relationships/settings" Target="/word/settings.xml" Id="R512d041b9f3943e7" /><Relationship Type="http://schemas.openxmlformats.org/officeDocument/2006/relationships/image" Target="/word/media/f008358f-8f02-4986-977e-b9d022c87732.png" Id="R71be221aed3347e7" /></Relationships>
</file>