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a0d3fef4542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3939ebc7e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Skarchowo,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797c012b94edd" /><Relationship Type="http://schemas.openxmlformats.org/officeDocument/2006/relationships/numbering" Target="/word/numbering.xml" Id="Ra31295dd7a604f96" /><Relationship Type="http://schemas.openxmlformats.org/officeDocument/2006/relationships/settings" Target="/word/settings.xml" Id="R997a287cc658430e" /><Relationship Type="http://schemas.openxmlformats.org/officeDocument/2006/relationships/image" Target="/word/media/fb161cb5-55f4-4261-9d8a-48aafeed1695.png" Id="Rf723939ebc7e4586" /></Relationships>
</file>