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e6759b66e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b5521f8de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Skibice,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9d740cbff48d9" /><Relationship Type="http://schemas.openxmlformats.org/officeDocument/2006/relationships/numbering" Target="/word/numbering.xml" Id="R283763ec918e4ad6" /><Relationship Type="http://schemas.openxmlformats.org/officeDocument/2006/relationships/settings" Target="/word/settings.xml" Id="R5a4ef1073a504696" /><Relationship Type="http://schemas.openxmlformats.org/officeDocument/2006/relationships/image" Target="/word/media/5405bf39-e908-4d78-90c7-63c8ef832b72.png" Id="Rf61b5521f8de4ae8" /></Relationships>
</file>