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2e76c4224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c65d3070f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Skoczyklody,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e538e4b574de9" /><Relationship Type="http://schemas.openxmlformats.org/officeDocument/2006/relationships/numbering" Target="/word/numbering.xml" Id="Rb31e83f2eeb04c09" /><Relationship Type="http://schemas.openxmlformats.org/officeDocument/2006/relationships/settings" Target="/word/settings.xml" Id="Rfb8a66522ba04940" /><Relationship Type="http://schemas.openxmlformats.org/officeDocument/2006/relationships/image" Target="/word/media/0d18a053-892f-43b3-a3ad-0dfe47de62a7.png" Id="R5ebc65d3070f475c" /></Relationships>
</file>