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ac6809060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75f0c5de0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218cb3da54425" /><Relationship Type="http://schemas.openxmlformats.org/officeDocument/2006/relationships/numbering" Target="/word/numbering.xml" Id="R26c332e30a6d48e8" /><Relationship Type="http://schemas.openxmlformats.org/officeDocument/2006/relationships/settings" Target="/word/settings.xml" Id="Ra454ea7b091b405d" /><Relationship Type="http://schemas.openxmlformats.org/officeDocument/2006/relationships/image" Target="/word/media/a10dd137-5132-452f-a406-0d5d0baa8008.png" Id="Rd4e75f0c5de045e9" /></Relationships>
</file>