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fc916a3c9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acf666213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dd573d92e4968" /><Relationship Type="http://schemas.openxmlformats.org/officeDocument/2006/relationships/numbering" Target="/word/numbering.xml" Id="Refb11fafdff44b8a" /><Relationship Type="http://schemas.openxmlformats.org/officeDocument/2006/relationships/settings" Target="/word/settings.xml" Id="Rdbf976959e70474d" /><Relationship Type="http://schemas.openxmlformats.org/officeDocument/2006/relationships/image" Target="/word/media/807629f4-51a2-40bd-bbf2-16e795c0f6b2.png" Id="Rf04acf66621346e1" /></Relationships>
</file>